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8D7506" w:rsidP="00521FE2" w:rsidRDefault="00820357" w14:paraId="12C6A11C" wp14:textId="5D829C14">
      <w:pPr>
        <w:spacing w:before="240" w:after="0"/>
        <w:ind w:left="3540"/>
        <w:jc w:val="right"/>
        <w:rPr>
          <w:sz w:val="36"/>
          <w:szCs w:val="36"/>
        </w:rPr>
      </w:pPr>
      <w:r w:rsidR="008D7506"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581515A7" wp14:editId="142C8DDE">
            <wp:simplePos x="0" y="0"/>
            <wp:positionH relativeFrom="column">
              <wp:posOffset>-85725</wp:posOffset>
            </wp:positionH>
            <wp:positionV relativeFrom="paragraph">
              <wp:posOffset>-219075</wp:posOffset>
            </wp:positionV>
            <wp:extent cx="2015490" cy="1248410"/>
            <wp:effectExtent l="0" t="0" r="0" b="0"/>
            <wp:wrapNone/>
            <wp:docPr id="17" name="Image 17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3554D8A" w:rsidR="008D7506">
        <w:rPr>
          <w:b w:val="1"/>
          <w:bCs w:val="1"/>
          <w:sz w:val="36"/>
          <w:szCs w:val="36"/>
        </w:rPr>
        <w:t>CAHIER</w:t>
      </w:r>
      <w:r w:rsidRPr="33554D8A" w:rsidR="008D7506">
        <w:rPr>
          <w:b w:val="1"/>
          <w:bCs w:val="1"/>
          <w:sz w:val="36"/>
          <w:szCs w:val="36"/>
        </w:rPr>
        <w:t xml:space="preserve"> DE CANDIDATURE</w:t>
      </w:r>
    </w:p>
    <w:p xmlns:wp14="http://schemas.microsoft.com/office/word/2010/wordml" w:rsidR="008D7506" w:rsidP="00521FE2" w:rsidRDefault="008D7506" w14:paraId="74D70053" wp14:textId="13B5EDE8">
      <w:pPr>
        <w:spacing w:after="240"/>
        <w:ind w:left="3540"/>
        <w:jc w:val="right"/>
        <w:rPr>
          <w:sz w:val="36"/>
          <w:szCs w:val="36"/>
        </w:rPr>
      </w:pPr>
      <w:r w:rsidRPr="0A1DB1CE" w:rsidR="008D7506">
        <w:rPr>
          <w:sz w:val="36"/>
          <w:szCs w:val="36"/>
        </w:rPr>
        <w:t>PRIX RECONNAISSANCE | 202</w:t>
      </w:r>
      <w:r w:rsidRPr="0A1DB1CE" w:rsidR="44996D83">
        <w:rPr>
          <w:sz w:val="36"/>
          <w:szCs w:val="36"/>
        </w:rPr>
        <w:t>6</w:t>
      </w:r>
      <w:r>
        <w:br/>
      </w:r>
      <w:r w:rsidRPr="0A1DB1CE" w:rsidR="008D7506">
        <w:rPr>
          <w:sz w:val="36"/>
          <w:szCs w:val="36"/>
        </w:rPr>
        <w:t>«</w:t>
      </w:r>
      <w:r w:rsidRPr="0A1DB1CE" w:rsidR="008D7506">
        <w:rPr>
          <w:color w:val="0070C0"/>
          <w:sz w:val="36"/>
          <w:szCs w:val="36"/>
        </w:rPr>
        <w:t> </w:t>
      </w:r>
      <w:r w:rsidRPr="0A1DB1CE" w:rsidR="008D7506">
        <w:rPr>
          <w:b w:val="1"/>
          <w:bCs w:val="1"/>
          <w:color w:val="0070C0"/>
          <w:sz w:val="36"/>
          <w:szCs w:val="36"/>
          <w:u w:val="single"/>
        </w:rPr>
        <w:t>BÉNÉVOLE DE L’ANNÉE</w:t>
      </w:r>
      <w:r w:rsidRPr="0A1DB1CE" w:rsidR="008D7506">
        <w:rPr>
          <w:sz w:val="36"/>
          <w:szCs w:val="36"/>
        </w:rPr>
        <w:t> »</w:t>
      </w:r>
    </w:p>
    <w:p xmlns:wp14="http://schemas.microsoft.com/office/word/2010/wordml" w:rsidR="00E019D4" w:rsidP="00511226" w:rsidRDefault="00DE3506" w14:paraId="725C213E" wp14:textId="77777777">
      <w:pPr>
        <w:spacing w:before="120" w:after="120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DE3506">
        <w:rPr>
          <w:rFonts w:eastAsia="Times New Roman" w:cs="Lucida Sans Unicode"/>
          <w:b/>
          <w:spacing w:val="2"/>
          <w:sz w:val="24"/>
          <w:szCs w:val="24"/>
          <w:lang w:eastAsia="fr-CA"/>
        </w:rPr>
        <w:t>Descriptif de la catégorie</w:t>
      </w:r>
      <w:r w:rsidR="009B45F5">
        <w:rPr>
          <w:rFonts w:eastAsia="Times New Roman" w:cs="Lucida Sans Unicode"/>
          <w:b/>
          <w:spacing w:val="2"/>
          <w:sz w:val="24"/>
          <w:szCs w:val="24"/>
          <w:lang w:eastAsia="fr-CA"/>
        </w:rPr>
        <w:t> </w:t>
      </w:r>
      <w:r w:rsidRPr="00DE3506">
        <w:rPr>
          <w:rFonts w:eastAsia="Times New Roman" w:cs="Lucida Sans Unicode"/>
          <w:b/>
          <w:spacing w:val="2"/>
          <w:sz w:val="24"/>
          <w:szCs w:val="24"/>
          <w:lang w:eastAsia="fr-CA"/>
        </w:rPr>
        <w:t>:</w:t>
      </w:r>
    </w:p>
    <w:p xmlns:wp14="http://schemas.microsoft.com/office/word/2010/wordml" w:rsidR="00E019D4" w:rsidP="00511226" w:rsidRDefault="00DE3506" w14:paraId="5F0A814F" wp14:textId="77777777">
      <w:pPr>
        <w:spacing w:before="120" w:after="120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Cette catégorie souligne l’implication d’un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bénévole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au sein d’un </w:t>
      </w:r>
      <w:r w:rsidR="0026272F">
        <w:rPr>
          <w:rFonts w:eastAsia="Times New Roman" w:cs="Lucida Sans Unicode"/>
          <w:spacing w:val="2"/>
          <w:sz w:val="24"/>
          <w:szCs w:val="24"/>
          <w:lang w:eastAsia="fr-CA"/>
        </w:rPr>
        <w:t>C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lub Richelieu membre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du R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ichelieu International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. Ce membre se distingue par son leadership, sa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contribution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générale à sa communauté et son </w:t>
      </w:r>
      <w:r w:rsidR="00196B20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apport à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la croissance du mouvement Richelieu.</w:t>
      </w:r>
    </w:p>
    <w:p xmlns:wp14="http://schemas.microsoft.com/office/word/2010/wordml" w:rsidRPr="00945763" w:rsidR="00DE3506" w:rsidP="00511226" w:rsidRDefault="00DE3506" w14:paraId="48080431" wp14:textId="77777777">
      <w:pPr>
        <w:spacing w:before="120" w:after="120"/>
        <w:ind w:left="-284"/>
        <w:outlineLvl w:val="2"/>
        <w:rPr>
          <w:rFonts w:eastAsia="Times New Roman" w:cs="Lucida Sans Unicode"/>
          <w:b/>
          <w:bCs/>
          <w:spacing w:val="2"/>
          <w:sz w:val="27"/>
          <w:szCs w:val="27"/>
          <w:lang w:eastAsia="fr-CA"/>
        </w:rPr>
      </w:pPr>
      <w:r w:rsidRPr="00945763">
        <w:rPr>
          <w:rFonts w:eastAsia="Times New Roman" w:cs="Lucida Sans Unicode"/>
          <w:b/>
          <w:bCs/>
          <w:spacing w:val="2"/>
          <w:sz w:val="27"/>
          <w:szCs w:val="27"/>
          <w:lang w:eastAsia="fr-CA"/>
        </w:rPr>
        <w:t xml:space="preserve">À LIRE AVANT DE REMPLIR LE </w:t>
      </w:r>
      <w:r w:rsidR="00D21C8A">
        <w:rPr>
          <w:rFonts w:eastAsia="Times New Roman" w:cs="Lucida Sans Unicode"/>
          <w:b/>
          <w:bCs/>
          <w:spacing w:val="2"/>
          <w:sz w:val="27"/>
          <w:szCs w:val="27"/>
          <w:lang w:eastAsia="fr-CA"/>
        </w:rPr>
        <w:t>CAHIER</w:t>
      </w:r>
      <w:r w:rsidRPr="00945763">
        <w:rPr>
          <w:rFonts w:eastAsia="Times New Roman" w:cs="Lucida Sans Unicode"/>
          <w:b/>
          <w:bCs/>
          <w:spacing w:val="2"/>
          <w:sz w:val="27"/>
          <w:szCs w:val="27"/>
          <w:lang w:eastAsia="fr-CA"/>
        </w:rPr>
        <w:t xml:space="preserve"> DE CANDIDATURE</w:t>
      </w:r>
    </w:p>
    <w:p xmlns:wp14="http://schemas.microsoft.com/office/word/2010/wordml" w:rsidR="00E019D4" w:rsidP="00511226" w:rsidRDefault="00E019D4" w14:paraId="62416998" wp14:textId="77777777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ÉLIGIBILITÉ</w:t>
      </w:r>
    </w:p>
    <w:p xmlns:wp14="http://schemas.microsoft.com/office/word/2010/wordml" w:rsidR="00E019D4" w:rsidP="00511226" w:rsidRDefault="00DE3506" w14:paraId="2E602354" wp14:textId="671BED89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>Tout membre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en règle 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d’un </w:t>
      </w:r>
      <w:r w:rsidR="0026272F">
        <w:rPr>
          <w:rFonts w:eastAsia="Times New Roman" w:cs="Lucida Sans Unicode"/>
          <w:spacing w:val="2"/>
          <w:sz w:val="24"/>
          <w:szCs w:val="24"/>
          <w:lang w:eastAsia="fr-CA"/>
        </w:rPr>
        <w:t>C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>lub Richelieu reconnu, dûment inscrit</w:t>
      </w:r>
      <w:r w:rsidR="00F7738E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 w:rsidR="00521FE2">
        <w:rPr>
          <w:rFonts w:eastAsia="Times New Roman" w:cs="Lucida Sans Unicode"/>
          <w:spacing w:val="2"/>
          <w:sz w:val="24"/>
          <w:szCs w:val="24"/>
          <w:lang w:eastAsia="fr-CA"/>
        </w:rPr>
        <w:t>pour l’année 202</w:t>
      </w:r>
      <w:r w:rsidR="4AACBD72">
        <w:rPr>
          <w:rFonts w:eastAsia="Times New Roman" w:cs="Lucida Sans Unicode"/>
          <w:spacing w:val="2"/>
          <w:sz w:val="24"/>
          <w:szCs w:val="24"/>
          <w:lang w:eastAsia="fr-CA"/>
        </w:rPr>
        <w:t>5</w:t>
      </w:r>
      <w:r w:rsidR="00521FE2">
        <w:rPr>
          <w:rFonts w:eastAsia="Times New Roman" w:cs="Lucida Sans Unicode"/>
          <w:spacing w:val="2"/>
          <w:sz w:val="24"/>
          <w:szCs w:val="24"/>
          <w:lang w:eastAsia="fr-CA"/>
        </w:rPr>
        <w:t>-202</w:t>
      </w:r>
      <w:r w:rsidR="75E20793">
        <w:rPr>
          <w:rFonts w:eastAsia="Times New Roman" w:cs="Lucida Sans Unicode"/>
          <w:spacing w:val="2"/>
          <w:sz w:val="24"/>
          <w:szCs w:val="24"/>
          <w:lang w:eastAsia="fr-CA"/>
        </w:rPr>
        <w:t>6</w:t>
      </w:r>
    </w:p>
    <w:p xmlns:wp14="http://schemas.microsoft.com/office/word/2010/wordml" w:rsidR="00E019D4" w:rsidP="00511226" w:rsidRDefault="00DE3506" w14:paraId="21F78968" wp14:textId="77777777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DE3506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CRITÈRES DE SÉLECTION</w:t>
      </w:r>
    </w:p>
    <w:p xmlns:wp14="http://schemas.microsoft.com/office/word/2010/wordml" w:rsidR="00E019D4" w:rsidP="00031D51" w:rsidRDefault="00DE3506" w14:paraId="6AAF546A" wp14:textId="2C831DE0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Chaque catégorie est jugée par un syst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>ème de pointage de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 w:rsidRPr="29F6ECCE" w:rsidR="1DEF0E60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2</w:t>
      </w:r>
      <w:r w:rsidRPr="29F6ECCE" w:rsidR="00DE3506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0</w:t>
      </w:r>
      <w:r w:rsidRPr="29F6ECCE" w:rsidR="009B45F5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 </w:t>
      </w:r>
      <w:r w:rsidRPr="29F6ECCE" w:rsidR="00DE3506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points</w:t>
      </w:r>
      <w:r w:rsidRPr="29F6ECCE" w:rsidR="00AC4370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.</w:t>
      </w:r>
      <w:r w:rsidRPr="29F6ECCE" w:rsidR="00DE3506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 xml:space="preserve">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br/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Le </w:t>
      </w:r>
      <w:r w:rsidR="00D21C8A">
        <w:rPr>
          <w:rFonts w:eastAsia="Times New Roman" w:cs="Lucida Sans Unicode"/>
          <w:spacing w:val="2"/>
          <w:sz w:val="24"/>
          <w:szCs w:val="24"/>
          <w:lang w:eastAsia="fr-CA"/>
        </w:rPr>
        <w:t>cahier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de candidature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doit respecter les longueurs max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imales établies par question.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br/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>Il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y a une limite d’une candidature par catégorie par 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>club</w:t>
      </w:r>
      <w:r w:rsidR="00E019D4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. </w:t>
      </w:r>
    </w:p>
    <w:p xmlns:wp14="http://schemas.microsoft.com/office/word/2010/wordml" w:rsidR="00E019D4" w:rsidP="00511226" w:rsidRDefault="00DE3506" w14:paraId="3F0283B0" wp14:textId="77777777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DE3506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 xml:space="preserve">RETOUR DU </w:t>
      </w:r>
      <w:r w:rsidR="00D21C8A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CAHIER DE CANDIDATURE</w:t>
      </w:r>
    </w:p>
    <w:p xmlns:wp14="http://schemas.microsoft.com/office/word/2010/wordml" w:rsidR="00DE3506" w:rsidP="00511226" w:rsidRDefault="00DE3506" w14:paraId="16623CA7" wp14:textId="2373DB06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Les cahiers de candidature de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>vro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nt être </w:t>
      </w:r>
      <w:r w:rsidRPr="15178998" w:rsidR="009B45F5">
        <w:rPr>
          <w:rFonts w:eastAsia="Times New Roman" w:cs="Lucida Sans Unicode"/>
          <w:b w:val="1"/>
          <w:bCs w:val="1"/>
          <w:spacing w:val="2"/>
          <w:sz w:val="24"/>
          <w:szCs w:val="24"/>
          <w:lang w:eastAsia="fr-CA"/>
        </w:rPr>
        <w:t xml:space="preserve">remis au plus tard </w:t>
      </w:r>
      <w:r w:rsidRPr="15178998" w:rsidR="009B45F5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 xml:space="preserve">le </w:t>
      </w:r>
      <w:r w:rsidRPr="15178998" w:rsidR="23A4B6BF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 xml:space="preserve">5</w:t>
      </w:r>
      <w:r w:rsidRPr="15178998" w:rsidR="0011706B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 xml:space="preserve"> </w:t>
      </w:r>
      <w:r w:rsidRPr="15178998" w:rsidR="0011706B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 xml:space="preserve">avril</w:t>
      </w:r>
      <w:r w:rsidRPr="15178998" w:rsidR="011DB6BC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 xml:space="preserve"> 2026 </w:t>
      </w:r>
      <w:r w:rsidRPr="15178998" w:rsidR="00DE3506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 xml:space="preserve">à </w:t>
      </w:r>
      <w:r w:rsidRPr="15178998" w:rsidR="00521FE2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>23</w:t>
      </w:r>
      <w:r w:rsidRPr="15178998" w:rsidR="009B45F5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> </w:t>
      </w:r>
      <w:r w:rsidRPr="15178998" w:rsidR="00F7738E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>h</w:t>
      </w:r>
      <w:r w:rsidRPr="15178998" w:rsidR="00DE3506">
        <w:rPr>
          <w:rFonts w:eastAsia="Times New Roman" w:cs="Lucida Sans Unicode"/>
          <w:b w:val="1"/>
          <w:bCs w:val="1"/>
          <w:spacing w:val="2"/>
          <w:sz w:val="24"/>
          <w:szCs w:val="24"/>
          <w:lang w:eastAsia="fr-CA"/>
        </w:rPr>
        <w:t xml:space="preserve"> (heure d</w:t>
      </w:r>
      <w:r w:rsidRPr="15178998" w:rsidR="008D7506">
        <w:rPr>
          <w:rFonts w:eastAsia="Times New Roman" w:cs="Lucida Sans Unicode"/>
          <w:b w:val="1"/>
          <w:bCs w:val="1"/>
          <w:spacing w:val="2"/>
          <w:sz w:val="24"/>
          <w:szCs w:val="24"/>
          <w:lang w:eastAsia="fr-CA"/>
        </w:rPr>
        <w:t>e Gatineau</w:t>
      </w:r>
      <w:r w:rsidRPr="15178998" w:rsidR="00DE3506">
        <w:rPr>
          <w:rFonts w:eastAsia="Times New Roman" w:cs="Lucida Sans Unicode"/>
          <w:b w:val="1"/>
          <w:bCs w:val="1"/>
          <w:spacing w:val="2"/>
          <w:sz w:val="24"/>
          <w:szCs w:val="24"/>
          <w:lang w:eastAsia="fr-CA"/>
        </w:rPr>
        <w:t>)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>.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br/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Les cahiers pourront être accompagnés d’un maximum de trois (3)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pages d’annexes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: a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u plus trois (3)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articles ou autre document pertinent 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>qui peuvent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éclairer les juges et devront être envoyés par voie électronique (en format </w:t>
      </w:r>
      <w:r w:rsidR="00AC4370">
        <w:rPr>
          <w:rFonts w:eastAsia="Times New Roman" w:cs="Lucida Sans Unicode"/>
          <w:spacing w:val="2"/>
          <w:sz w:val="24"/>
          <w:szCs w:val="24"/>
          <w:lang w:eastAsia="fr-CA"/>
        </w:rPr>
        <w:t>PDF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) à l’adresse suivante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:</w:t>
      </w:r>
      <w:r w:rsidRPr="00945763" w:rsidR="5191D4D0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>
        <w:fldChar w:fldCharType="begin"/>
      </w:r>
      <w:r>
        <w:instrText xml:space="preserve">HYPERLINK "mailto:international@richelieu.org"</w:instrText>
      </w:r>
      <w:r>
        <w:fldChar w:fldCharType="separate"/>
      </w:r>
      <w:r w:rsidRPr="00DF307E" w:rsidR="00DE3506">
        <w:rPr>
          <w:rStyle w:val="Lienhypertexte"/>
          <w:rFonts w:eastAsia="Times New Roman" w:cs="Lucida Sans Unicode"/>
          <w:spacing w:val="2"/>
          <w:sz w:val="24"/>
          <w:szCs w:val="24"/>
          <w:lang w:eastAsia="fr-CA"/>
        </w:rPr>
        <w:t>international@richelieu.org</w:t>
      </w:r>
      <w:r>
        <w:fldChar w:fldCharType="end"/>
      </w:r>
      <w:r w:rsidR="009B45F5">
        <w:rPr/>
        <w:t>.</w:t>
      </w:r>
    </w:p>
    <w:p xmlns:wp14="http://schemas.microsoft.com/office/word/2010/wordml" w:rsidR="00E019D4" w:rsidP="00511226" w:rsidRDefault="00DE3506" w14:paraId="62BA512F" wp14:textId="77777777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Les cahiers doivent être accompagnés d’une photo annotée (nom) en format Photoshop (.eps) ou Adobe Illustrator (.ai) </w:t>
      </w:r>
      <w:r w:rsidR="00521FE2">
        <w:rPr>
          <w:rFonts w:eastAsia="Times New Roman" w:cs="Lucida Sans Unicode"/>
          <w:b/>
          <w:spacing w:val="2"/>
          <w:sz w:val="24"/>
          <w:szCs w:val="24"/>
          <w:u w:val="single"/>
          <w:lang w:eastAsia="fr-CA"/>
        </w:rPr>
        <w:t>ou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en format </w:t>
      </w:r>
      <w:r w:rsidR="00AC4370">
        <w:rPr>
          <w:rFonts w:eastAsia="Times New Roman" w:cs="Lucida Sans Unicode"/>
          <w:spacing w:val="2"/>
          <w:sz w:val="24"/>
          <w:szCs w:val="24"/>
          <w:lang w:eastAsia="fr-CA"/>
        </w:rPr>
        <w:t>JPEG</w:t>
      </w:r>
      <w:r w:rsidR="00E019D4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(.jpg).</w:t>
      </w:r>
    </w:p>
    <w:p xmlns:wp14="http://schemas.microsoft.com/office/word/2010/wordml" w:rsidR="00E019D4" w:rsidP="00511226" w:rsidRDefault="00DE3506" w14:paraId="3F7F2E4F" wp14:textId="77777777">
      <w:pPr>
        <w:spacing w:before="120" w:after="120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DE3506" w:rsidR="00DE3506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ÉTAPES ET CALENDRIER</w:t>
      </w:r>
    </w:p>
    <w:p w:rsidR="12E5AD09" w:rsidP="15178998" w:rsidRDefault="12E5AD09" w14:paraId="7BF7C099" w14:textId="11FBE4BC">
      <w:pPr>
        <w:numPr>
          <w:ilvl w:val="0"/>
          <w:numId w:val="2"/>
        </w:numPr>
        <w:spacing w:after="120"/>
        <w:ind w:left="431" w:hanging="357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</w:pPr>
      <w:r w:rsidRPr="29F6ECCE" w:rsidR="12E5AD0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 xml:space="preserve">Ouverture de la période de mise en candidature : </w:t>
      </w:r>
      <w:r w:rsidRPr="29F6ECCE" w:rsidR="4C18849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>2</w:t>
      </w:r>
      <w:r w:rsidRPr="29F6ECCE" w:rsidR="12E5AD0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 xml:space="preserve"> février 202</w:t>
      </w:r>
      <w:r w:rsidRPr="29F6ECCE" w:rsidR="54A705C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>6</w:t>
      </w:r>
      <w:r w:rsidRPr="29F6ECCE" w:rsidR="12E5AD0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 xml:space="preserve"> </w:t>
      </w:r>
    </w:p>
    <w:p w:rsidR="12E5AD09" w:rsidP="15178998" w:rsidRDefault="12E5AD09" w14:paraId="7BB888F5" w14:textId="5FB8F63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</w:pPr>
      <w:r w:rsidRPr="29F6ECCE" w:rsidR="12E5AD0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 xml:space="preserve">Date limite de réception des cahiers de candidature : </w:t>
      </w:r>
      <w:r w:rsidRPr="29F6ECCE" w:rsidR="431A00B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>5</w:t>
      </w:r>
      <w:r w:rsidRPr="29F6ECCE" w:rsidR="12E5AD0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 xml:space="preserve"> avril 202</w:t>
      </w:r>
      <w:r w:rsidRPr="29F6ECCE" w:rsidR="7B2447D5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>6</w:t>
      </w:r>
    </w:p>
    <w:p w:rsidR="12E5AD09" w:rsidP="15178998" w:rsidRDefault="12E5AD09" w14:paraId="4D314F91" w14:textId="19EF9E8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</w:pPr>
      <w:r w:rsidRPr="0A1DB1CE" w:rsidR="12E5AD0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>Dévoilement des finalistes</w:t>
      </w:r>
      <w:r w:rsidRPr="0A1DB1CE" w:rsidR="12E5AD0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 xml:space="preserve"> </w:t>
      </w:r>
      <w:r w:rsidRPr="0A1DB1CE" w:rsidR="77EDF80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 xml:space="preserve">bénévole </w:t>
      </w:r>
      <w:r w:rsidRPr="0A1DB1CE" w:rsidR="12E5AD0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 xml:space="preserve">de l’année : </w:t>
      </w:r>
      <w:r w:rsidRPr="0A1DB1CE" w:rsidR="32EFFF3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 xml:space="preserve">fin </w:t>
      </w:r>
      <w:r w:rsidRPr="0A1DB1CE" w:rsidR="12E5AD0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>avril 202</w:t>
      </w:r>
      <w:r w:rsidRPr="0A1DB1CE" w:rsidR="534C0F6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>6</w:t>
      </w:r>
      <w:r w:rsidRPr="0A1DB1CE" w:rsidR="12E5AD0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 xml:space="preserve"> </w:t>
      </w:r>
    </w:p>
    <w:p w:rsidR="12E5AD09" w:rsidP="15178998" w:rsidRDefault="12E5AD09" w14:paraId="1ACBBF00" w14:textId="36E415B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</w:pPr>
      <w:r w:rsidRPr="0D96E933" w:rsidR="12E5AD0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>Dévoilement d</w:t>
      </w:r>
      <w:r w:rsidRPr="0D96E933" w:rsidR="3A118E8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>u bénévole de l’année</w:t>
      </w:r>
      <w:r w:rsidRPr="0D96E933" w:rsidR="12E5AD0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 xml:space="preserve"> : lors de l’AGA </w:t>
      </w:r>
      <w:r w:rsidRPr="0D96E933" w:rsidR="0DF4E67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 xml:space="preserve">le 16 mai </w:t>
      </w:r>
      <w:r w:rsidRPr="0D96E933" w:rsidR="12E5AD0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>202</w:t>
      </w:r>
      <w:r w:rsidRPr="0D96E933" w:rsidR="46F9B59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>6</w:t>
      </w:r>
      <w:r w:rsidRPr="0D96E933" w:rsidR="12E5AD0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 xml:space="preserve"> </w:t>
      </w:r>
    </w:p>
    <w:p xmlns:wp14="http://schemas.microsoft.com/office/word/2010/wordml" w:rsidR="00E019D4" w:rsidP="0A1DB1CE" w:rsidRDefault="00DE3506" w14:paraId="3143EB47" wp14:textId="72A49C39">
      <w:pPr>
        <w:spacing w:before="120" w:after="0" w:afterAutospacing="off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DE3506" w:rsidR="00DE3506">
        <w:rPr>
          <w:rFonts w:eastAsia="Times New Roman" w:cs="Lucida Sans Unicode"/>
          <w:spacing w:val="2"/>
          <w:sz w:val="24"/>
          <w:szCs w:val="24"/>
          <w:u w:val="single"/>
          <w:lang w:eastAsia="fr-CA"/>
        </w:rPr>
        <w:t>JUGEMENT</w:t>
      </w:r>
      <w:r w:rsidR="00E019D4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>
        <w:br/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Le jury sera composé de </w:t>
      </w:r>
      <w:r w:rsidR="00521FE2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trois à 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cinq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>personnes parmi le personnel</w:t>
      </w:r>
      <w:r w:rsidR="00AC4370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et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les administrateurs du Richelieu</w:t>
      </w:r>
      <w:r w:rsidR="175A2E00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International et de</w:t>
      </w:r>
      <w:r w:rsidR="00196B20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la Fondation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Richelieu</w:t>
      </w:r>
      <w:r w:rsidR="00196B20">
        <w:rPr>
          <w:rFonts w:eastAsia="Times New Roman" w:cs="Lucida Sans Unicode"/>
          <w:spacing w:val="2"/>
          <w:sz w:val="24"/>
          <w:szCs w:val="24"/>
          <w:lang w:eastAsia="fr-CA"/>
        </w:rPr>
        <w:t>-</w:t>
      </w:r>
      <w:r w:rsidR="00DE3506">
        <w:rPr>
          <w:rFonts w:eastAsia="Times New Roman" w:cs="Lucida Sans Unicode"/>
          <w:spacing w:val="2"/>
          <w:sz w:val="24"/>
          <w:szCs w:val="24"/>
          <w:lang w:eastAsia="fr-CA"/>
        </w:rPr>
        <w:t>International</w:t>
      </w:r>
      <w:r w:rsidRPr="00945763" w:rsidR="00DE3506">
        <w:rPr>
          <w:rFonts w:eastAsia="Times New Roman" w:cs="Lucida Sans Unicode"/>
          <w:spacing w:val="2"/>
          <w:sz w:val="24"/>
          <w:szCs w:val="24"/>
          <w:lang w:eastAsia="fr-CA"/>
        </w:rPr>
        <w:t>.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br w:type="page"/>
      </w:r>
      <w:r w:rsidRPr="0A1DB1CE" w:rsidR="00892A34">
        <w:rPr>
          <w:rFonts w:eastAsia="Times New Roman" w:cs="Lucida Sans Unicode"/>
          <w:b w:val="1"/>
          <w:bCs w:val="1"/>
          <w:spacing w:val="2"/>
          <w:sz w:val="24"/>
          <w:szCs w:val="24"/>
          <w:lang w:eastAsia="fr-CA"/>
        </w:rPr>
        <w:t>INFORMATION DU CANDIDAT</w:t>
      </w:r>
      <w:r w:rsidRPr="0A1DB1CE" w:rsidR="00511226">
        <w:rPr>
          <w:rFonts w:eastAsia="Times New Roman" w:cs="Lucida Sans Unicode"/>
          <w:b w:val="1"/>
          <w:bCs w:val="1"/>
          <w:spacing w:val="2"/>
          <w:sz w:val="24"/>
          <w:szCs w:val="24"/>
          <w:lang w:eastAsia="fr-CA"/>
        </w:rPr>
        <w:t> :</w:t>
      </w:r>
    </w:p>
    <w:tbl>
      <w:tblPr>
        <w:tblW w:w="0" w:type="auto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42"/>
        <w:gridCol w:w="992"/>
        <w:gridCol w:w="993"/>
        <w:gridCol w:w="5744"/>
      </w:tblGrid>
      <w:tr xmlns:wp14="http://schemas.microsoft.com/office/word/2010/wordml" w:rsidRPr="004E60D3" w:rsidR="00A204FE" w:rsidTr="008037F6" w14:paraId="5F238219" wp14:textId="77777777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4E60D3" w:rsidR="00A204FE" w:rsidP="008037F6" w:rsidRDefault="00A204FE" w14:paraId="429C8D23" wp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Nom du candidat :</w:t>
            </w:r>
          </w:p>
        </w:tc>
        <w:tc>
          <w:tcPr>
            <w:tcW w:w="772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Pr="004E60D3" w:rsidR="00A204FE" w:rsidP="008037F6" w:rsidRDefault="00A204FE" w14:paraId="0A37501D" wp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A204FE" w:rsidTr="008037F6" w14:paraId="74A952E2" wp14:textId="77777777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4E60D3" w:rsidR="00A204FE" w:rsidP="008037F6" w:rsidRDefault="00A204FE" w14:paraId="25116E9B" wp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Membre du Club Richelieu :</w:t>
            </w:r>
          </w:p>
        </w:tc>
        <w:tc>
          <w:tcPr>
            <w:tcW w:w="6737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Pr="004E60D3" w:rsidR="00A204FE" w:rsidP="008037F6" w:rsidRDefault="00A204FE" w14:paraId="5DAB6C7B" wp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A204FE" w:rsidTr="008037F6" w14:paraId="1D8513E0" wp14:textId="7777777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4E60D3" w:rsidR="00A204FE" w:rsidP="008037F6" w:rsidRDefault="00A204FE" w14:paraId="6694EEC7" wp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Membre depuis</w:t>
            </w:r>
          </w:p>
        </w:tc>
        <w:tc>
          <w:tcPr>
            <w:tcW w:w="787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Pr="004E60D3" w:rsidR="00A204FE" w:rsidP="00031D51" w:rsidRDefault="00A204FE" w14:paraId="781045C3" wp14:textId="77777777">
            <w:pPr>
              <w:tabs>
                <w:tab w:val="left" w:pos="1051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ab/>
            </w:r>
            <w:r w:rsidRPr="004E60D3" w:rsidR="001417E7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 </w:t>
            </w:r>
            <w:r w:rsidR="00031D51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a</w:t>
            </w:r>
            <w:r w:rsidRPr="004E60D3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ns</w:t>
            </w:r>
          </w:p>
        </w:tc>
      </w:tr>
      <w:tr xmlns:wp14="http://schemas.microsoft.com/office/word/2010/wordml" w:rsidRPr="004E60D3" w:rsidR="00A204FE" w:rsidTr="008037F6" w14:paraId="56C524B6" wp14:textId="77777777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4E60D3" w:rsidR="00A204FE" w:rsidP="008037F6" w:rsidRDefault="00A204FE" w14:paraId="7B2C95E9" wp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Année de création du club :</w:t>
            </w:r>
          </w:p>
        </w:tc>
        <w:tc>
          <w:tcPr>
            <w:tcW w:w="6737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Pr="004E60D3" w:rsidR="00A204FE" w:rsidP="008037F6" w:rsidRDefault="00A204FE" w14:paraId="02EB378F" wp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A204FE" w:rsidTr="008037F6" w14:paraId="43F2A476" wp14:textId="77777777">
        <w:tc>
          <w:tcPr>
            <w:tcW w:w="4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4E60D3" w:rsidR="00A204FE" w:rsidP="008037F6" w:rsidRDefault="00A204FE" w14:paraId="35A274EC" wp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Nombre de membres au sein du club :</w:t>
            </w:r>
          </w:p>
        </w:tc>
        <w:tc>
          <w:tcPr>
            <w:tcW w:w="574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Pr="004E60D3" w:rsidR="00A204FE" w:rsidP="008037F6" w:rsidRDefault="00A204FE" w14:paraId="2D9380D5" wp14:textId="77777777">
            <w:pPr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ab/>
            </w:r>
            <w:r w:rsidRPr="004E60D3" w:rsidR="001417E7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 </w:t>
            </w:r>
            <w:r w:rsidRPr="004E60D3" w:rsidR="006E4435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M</w:t>
            </w:r>
            <w:r w:rsidRPr="004E60D3" w:rsidR="001417E7"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  <w:t>embres</w:t>
            </w:r>
          </w:p>
        </w:tc>
      </w:tr>
    </w:tbl>
    <w:p xmlns:wp14="http://schemas.microsoft.com/office/word/2010/wordml" w:rsidRPr="00A204FE" w:rsidR="0080026C" w:rsidP="0A1DB1CE" w:rsidRDefault="00892A34" w14:paraId="1744E8D6" wp14:textId="3C569F68">
      <w:pPr>
        <w:tabs>
          <w:tab w:val="left" w:pos="9356"/>
        </w:tabs>
        <w:spacing w:before="100" w:beforeAutospacing="on" w:after="100" w:afterAutospacing="on"/>
        <w:ind w:left="-284"/>
        <w:outlineLvl w:val="2"/>
        <w:rPr>
          <w:sz w:val="32"/>
          <w:szCs w:val="32"/>
          <w:u w:val="single"/>
        </w:rPr>
      </w:pPr>
      <w:r>
        <w:br/>
      </w:r>
      <w:r w:rsidRPr="0A1DB1CE" w:rsidR="00892A34">
        <w:rPr>
          <w:rFonts w:eastAsia="Times New Roman" w:cs="Lucida Sans Unicode"/>
          <w:b w:val="1"/>
          <w:bCs w:val="1"/>
          <w:spacing w:val="2"/>
          <w:sz w:val="24"/>
          <w:szCs w:val="24"/>
          <w:lang w:eastAsia="fr-CA"/>
        </w:rPr>
        <w:t>COORDONNÉES DE LA PERSONNE-RESSOURCE POUR CE DÉPÔT DE CANDIDATURE :</w:t>
      </w:r>
      <w:r w:rsidRPr="0A1DB1CE" w:rsidR="00640DE4">
        <w:rPr>
          <w:rFonts w:eastAsia="Times New Roman" w:cs="Lucida Sans Unicode"/>
          <w:b w:val="1"/>
          <w:bCs w:val="1"/>
          <w:spacing w:val="2"/>
          <w:sz w:val="24"/>
          <w:szCs w:val="24"/>
          <w:lang w:eastAsia="fr-CA"/>
        </w:rPr>
        <w:t xml:space="preserve"> </w:t>
      </w:r>
    </w:p>
    <w:tbl>
      <w:tblPr>
        <w:tblW w:w="0" w:type="auto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84"/>
        <w:gridCol w:w="709"/>
        <w:gridCol w:w="567"/>
        <w:gridCol w:w="7162"/>
      </w:tblGrid>
      <w:tr xmlns:wp14="http://schemas.microsoft.com/office/word/2010/wordml" w:rsidRPr="004E60D3" w:rsidR="001417E7" w:rsidTr="3D378F1D" w14:paraId="18FA795D" wp14:textId="77777777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</w:tcPr>
          <w:p w:rsidRPr="004E60D3" w:rsidR="001417E7" w:rsidP="008037F6" w:rsidRDefault="001417E7" w14:paraId="018AB1DC" wp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Prénom et nom :</w:t>
            </w:r>
          </w:p>
        </w:tc>
        <w:tc>
          <w:tcPr>
            <w:tcW w:w="77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bottom"/>
          </w:tcPr>
          <w:p w:rsidRPr="004E60D3" w:rsidR="001417E7" w:rsidP="008037F6" w:rsidRDefault="001417E7" w14:paraId="6A05A809" wp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1417E7" w:rsidTr="3D378F1D" w14:paraId="2E71E7A9" wp14:textId="77777777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</w:tcPr>
          <w:p w:rsidRPr="004E60D3" w:rsidR="001417E7" w:rsidP="008037F6" w:rsidRDefault="001417E7" w14:paraId="1D8806FC" wp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Courriel :</w:t>
            </w:r>
          </w:p>
        </w:tc>
        <w:tc>
          <w:tcPr>
            <w:tcW w:w="843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bottom"/>
          </w:tcPr>
          <w:p w:rsidRPr="004E60D3" w:rsidR="001417E7" w:rsidP="008037F6" w:rsidRDefault="001417E7" w14:paraId="5A39BBE3" wp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1417E7" w:rsidTr="3D378F1D" w14:paraId="455AE64F" wp14:textId="77777777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</w:tcPr>
          <w:p w:rsidRPr="004E60D3" w:rsidR="001417E7" w:rsidP="008037F6" w:rsidRDefault="001417E7" w14:paraId="13A07813" wp14:textId="77777777">
            <w:pPr>
              <w:tabs>
                <w:tab w:val="left" w:pos="9356"/>
              </w:tabs>
              <w:spacing w:before="120" w:after="0"/>
              <w:outlineLvl w:val="2"/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</w:pPr>
            <w:r w:rsidRPr="004E60D3">
              <w:rPr>
                <w:rFonts w:eastAsia="Times New Roman" w:cs="Lucida Sans Unicode"/>
                <w:b/>
                <w:spacing w:val="2"/>
                <w:sz w:val="24"/>
                <w:szCs w:val="24"/>
                <w:lang w:eastAsia="fr-CA"/>
              </w:rPr>
              <w:t>Numéro de téléphone :</w:t>
            </w:r>
          </w:p>
        </w:tc>
        <w:tc>
          <w:tcPr>
            <w:tcW w:w="7162" w:type="dxa"/>
            <w:tcBorders>
              <w:left w:val="nil"/>
              <w:right w:val="nil"/>
            </w:tcBorders>
            <w:shd w:val="clear" w:color="auto" w:fill="auto"/>
            <w:tcMar/>
            <w:vAlign w:val="bottom"/>
          </w:tcPr>
          <w:p w:rsidRPr="004E60D3" w:rsidR="001417E7" w:rsidP="008037F6" w:rsidRDefault="001417E7" w14:paraId="41C8F396" wp14:textId="77777777">
            <w:pPr>
              <w:tabs>
                <w:tab w:val="left" w:pos="1051"/>
              </w:tabs>
              <w:spacing w:before="120" w:after="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w:rsidR="3D378F1D" w:rsidP="3D378F1D" w:rsidRDefault="3D378F1D" w14:paraId="450D4540" w14:textId="08917DA3">
      <w:pPr>
        <w:spacing w:beforeAutospacing="on" w:afterAutospacing="on"/>
        <w:ind w:left="-284"/>
      </w:pPr>
    </w:p>
    <w:p xmlns:wp14="http://schemas.microsoft.com/office/word/2010/wordml" w:rsidRPr="00945763" w:rsidR="00A45275" w:rsidP="0A1DB1CE" w:rsidRDefault="00640DE4" w14:paraId="30E36AF4" wp14:textId="7D90A47A">
      <w:pPr>
        <w:spacing w:before="100" w:beforeAutospacing="on" w:after="100" w:afterAutospacing="on"/>
        <w:ind w:left="-284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3D378F1D" w:rsidR="3A5F0D77">
        <w:rPr>
          <w:b w:val="1"/>
          <w:bCs w:val="1"/>
          <w:color w:val="4472C4" w:themeColor="accent1" w:themeTint="FF" w:themeShade="FF"/>
          <w:sz w:val="24"/>
          <w:szCs w:val="24"/>
        </w:rPr>
        <w:t>SOMMAIRE DE LA CANDIDATURE</w:t>
      </w:r>
      <w:r>
        <w:br/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>Décrivez le</w:t>
      </w:r>
      <w:r w:rsidRPr="00945763" w:rsidR="00A45275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parcours et </w:t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les </w:t>
      </w:r>
      <w:r w:rsidRPr="00945763" w:rsidR="00A45275">
        <w:rPr>
          <w:rFonts w:eastAsia="Times New Roman" w:cs="Lucida Sans Unicode"/>
          <w:spacing w:val="2"/>
          <w:sz w:val="24"/>
          <w:szCs w:val="24"/>
          <w:lang w:eastAsia="fr-CA"/>
        </w:rPr>
        <w:t>implications</w:t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du candidat au titre de bénévole de l’année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(à la 3</w:t>
      </w:r>
      <w:r w:rsidRPr="009B45F5" w:rsidR="009B45F5">
        <w:rPr>
          <w:rFonts w:eastAsia="Times New Roman" w:cs="Lucida Sans Unicode"/>
          <w:spacing w:val="2"/>
          <w:sz w:val="24"/>
          <w:szCs w:val="24"/>
          <w:vertAlign w:val="superscript"/>
          <w:lang w:eastAsia="fr-CA"/>
        </w:rPr>
        <w:t>e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 w:rsidR="00A45275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personne) en </w:t>
      </w:r>
      <w:r w:rsidRPr="0A1DB1CE" w:rsidR="00CC32AE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>75</w:t>
      </w:r>
      <w:r w:rsidRPr="0A1DB1CE" w:rsidR="009B45F5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> </w:t>
      </w:r>
      <w:r w:rsidRPr="0A1DB1CE" w:rsidR="00A45275">
        <w:rPr>
          <w:rFonts w:eastAsia="Times New Roman" w:cs="Lucida Sans Unicode"/>
          <w:b w:val="1"/>
          <w:bCs w:val="1"/>
          <w:spacing w:val="2"/>
          <w:sz w:val="24"/>
          <w:szCs w:val="24"/>
          <w:u w:val="single"/>
          <w:lang w:eastAsia="fr-CA"/>
        </w:rPr>
        <w:t>mots</w:t>
      </w:r>
      <w:r w:rsidR="00511226">
        <w:rPr>
          <w:rFonts w:eastAsia="Times New Roman" w:cs="Lucida Sans Unicode"/>
          <w:spacing w:val="2"/>
          <w:sz w:val="24"/>
          <w:szCs w:val="24"/>
          <w:lang w:eastAsia="fr-CA"/>
        </w:rPr>
        <w:t>. S</w:t>
      </w:r>
      <w:r w:rsidRPr="00945763" w:rsidR="00A45275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i </w:t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ce candidat fait partie des </w:t>
      </w:r>
      <w:r w:rsidRPr="00945763" w:rsidR="00A45275">
        <w:rPr>
          <w:rFonts w:eastAsia="Times New Roman" w:cs="Lucida Sans Unicode"/>
          <w:spacing w:val="2"/>
          <w:sz w:val="24"/>
          <w:szCs w:val="24"/>
          <w:lang w:eastAsia="fr-CA"/>
        </w:rPr>
        <w:t>finaliste</w:t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>s</w:t>
      </w:r>
      <w:r w:rsidRPr="00945763" w:rsidR="00A45275">
        <w:rPr>
          <w:rFonts w:eastAsia="Times New Roman" w:cs="Lucida Sans Unicode"/>
          <w:spacing w:val="2"/>
          <w:sz w:val="24"/>
          <w:szCs w:val="24"/>
          <w:lang w:eastAsia="fr-CA"/>
        </w:rPr>
        <w:t>, ce texte sera utilisé à des fins promotionn</w:t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elles et pour une courte présentation lors de la soirée de remise des </w:t>
      </w:r>
      <w:r w:rsidR="00681F4F">
        <w:rPr>
          <w:rFonts w:eastAsia="Times New Roman" w:cs="Lucida Sans Unicode"/>
          <w:spacing w:val="2"/>
          <w:sz w:val="24"/>
          <w:szCs w:val="24"/>
          <w:lang w:eastAsia="fr-CA"/>
        </w:rPr>
        <w:t>P</w:t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rix </w:t>
      </w:r>
      <w:r w:rsidR="00681F4F">
        <w:rPr>
          <w:rFonts w:eastAsia="Times New Roman" w:cs="Lucida Sans Unicode"/>
          <w:spacing w:val="2"/>
          <w:sz w:val="24"/>
          <w:szCs w:val="24"/>
          <w:lang w:eastAsia="fr-CA"/>
        </w:rPr>
        <w:t>R</w:t>
      </w:r>
      <w:r w:rsidRPr="002F647C" w:rsidR="00640DE4">
        <w:rPr>
          <w:rFonts w:eastAsia="Times New Roman" w:cs="Lucida Sans Unicode"/>
          <w:spacing w:val="2"/>
          <w:sz w:val="24"/>
          <w:szCs w:val="24"/>
          <w:lang w:eastAsia="fr-CA"/>
        </w:rPr>
        <w:t>econnaissance</w:t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>.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xmlns:wp14="http://schemas.microsoft.com/office/word/2010/wordml" w:rsidRPr="004E60D3" w:rsidR="001417E7" w:rsidTr="004E60D3" w14:paraId="72A3D3EC" wp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4E60D3" w:rsidR="001417E7" w:rsidP="004E60D3" w:rsidRDefault="001417E7" w14:paraId="0D0B940D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1417E7" w:rsidTr="004E60D3" w14:paraId="0E27B00A" wp14:textId="77777777">
        <w:tc>
          <w:tcPr>
            <w:tcW w:w="9822" w:type="dxa"/>
            <w:shd w:val="clear" w:color="auto" w:fill="auto"/>
          </w:tcPr>
          <w:p w:rsidRPr="004E60D3" w:rsidR="001417E7" w:rsidP="004E60D3" w:rsidRDefault="001417E7" w14:paraId="60061E4C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1417E7" w:rsidTr="004E60D3" w14:paraId="44EAFD9C" wp14:textId="77777777">
        <w:tc>
          <w:tcPr>
            <w:tcW w:w="9822" w:type="dxa"/>
            <w:shd w:val="clear" w:color="auto" w:fill="auto"/>
          </w:tcPr>
          <w:p w:rsidRPr="004E60D3" w:rsidR="001417E7" w:rsidP="004E60D3" w:rsidRDefault="001417E7" w14:paraId="4B94D5A5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1417E7" w:rsidTr="004E60D3" w14:paraId="3DEEC669" wp14:textId="77777777">
        <w:tc>
          <w:tcPr>
            <w:tcW w:w="9822" w:type="dxa"/>
            <w:shd w:val="clear" w:color="auto" w:fill="auto"/>
          </w:tcPr>
          <w:p w:rsidRPr="004E60D3" w:rsidR="001417E7" w:rsidP="004E60D3" w:rsidRDefault="001417E7" w14:paraId="3656B9AB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1417E7" w:rsidTr="004E60D3" w14:paraId="45FB0818" wp14:textId="77777777">
        <w:tc>
          <w:tcPr>
            <w:tcW w:w="9822" w:type="dxa"/>
            <w:shd w:val="clear" w:color="auto" w:fill="auto"/>
          </w:tcPr>
          <w:p w:rsidRPr="004E60D3" w:rsidR="001417E7" w:rsidP="004E60D3" w:rsidRDefault="001417E7" w14:paraId="049F31CB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1417E7" w:rsidTr="004E60D3" w14:paraId="53128261" wp14:textId="77777777">
        <w:tc>
          <w:tcPr>
            <w:tcW w:w="9822" w:type="dxa"/>
            <w:tcBorders>
              <w:bottom w:val="single" w:color="auto" w:sz="4" w:space="0"/>
            </w:tcBorders>
            <w:shd w:val="clear" w:color="auto" w:fill="auto"/>
          </w:tcPr>
          <w:p w:rsidRPr="004E60D3" w:rsidR="001417E7" w:rsidP="004E60D3" w:rsidRDefault="001417E7" w14:paraId="62486C05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1417E7" w:rsidTr="004E60D3" w14:paraId="4101652C" wp14:textId="77777777">
        <w:tblPrEx>
          <w:tblBorders>
            <w:left w:val="single" w:color="auto" w:sz="4" w:space="0"/>
            <w:right w:val="single" w:color="auto" w:sz="4" w:space="0"/>
          </w:tblBorders>
        </w:tblPrEx>
        <w:tc>
          <w:tcPr>
            <w:tcW w:w="9822" w:type="dxa"/>
            <w:tcBorders>
              <w:left w:val="nil"/>
              <w:right w:val="nil"/>
            </w:tcBorders>
            <w:shd w:val="clear" w:color="auto" w:fill="auto"/>
          </w:tcPr>
          <w:p w:rsidRPr="004E60D3" w:rsidR="001417E7" w:rsidP="004E60D3" w:rsidRDefault="001417E7" w14:paraId="4B99056E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1417E7" w:rsidTr="004E60D3" w14:paraId="1299C43A" wp14:textId="77777777">
        <w:tblPrEx>
          <w:tblBorders>
            <w:left w:val="single" w:color="auto" w:sz="4" w:space="0"/>
            <w:right w:val="single" w:color="auto" w:sz="4" w:space="0"/>
          </w:tblBorders>
        </w:tblPrEx>
        <w:tc>
          <w:tcPr>
            <w:tcW w:w="9822" w:type="dxa"/>
            <w:tcBorders>
              <w:left w:val="nil"/>
              <w:right w:val="nil"/>
            </w:tcBorders>
            <w:shd w:val="clear" w:color="auto" w:fill="auto"/>
          </w:tcPr>
          <w:p w:rsidRPr="004E60D3" w:rsidR="001417E7" w:rsidP="004E60D3" w:rsidRDefault="001417E7" w14:paraId="4DDBEF00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xmlns:wp14="http://schemas.microsoft.com/office/word/2010/wordml" w:rsidR="00640DE4" w:rsidP="1D19303F" w:rsidRDefault="00511226" w14:paraId="46703EF2" wp14:textId="3B492A40">
      <w:pPr>
        <w:spacing w:before="100" w:beforeAutospacing="on" w:after="100" w:afterAutospacing="on"/>
        <w:ind w:left="-284"/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</w:pPr>
      <w:r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br w:type="page"/>
      </w:r>
      <w:r w:rsidR="00CC32AE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IMPLICATION ET</w:t>
      </w:r>
      <w:r w:rsidRPr="00945763" w:rsidR="00640DE4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 PARTICIPATION</w:t>
      </w:r>
      <w:r w:rsidR="00CC32AE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 DANS SON CLUB</w:t>
      </w:r>
      <w:r w:rsidRPr="00945763" w:rsidR="00640DE4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 (30</w:t>
      </w:r>
      <w:r w:rsidR="009B45F5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 </w:t>
      </w:r>
      <w:r w:rsidRPr="00945763" w:rsidR="00640DE4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%</w:t>
      </w:r>
      <w:r w:rsidRPr="00945763" w:rsidR="4ABAF4C1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 - 6</w:t>
      </w:r>
      <w:r w:rsidRPr="00945763" w:rsidR="6F8A1478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 </w:t>
      </w:r>
      <w:r w:rsidRPr="00945763" w:rsidR="2F545841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p</w:t>
      </w:r>
      <w:r w:rsidRPr="00945763" w:rsidR="2055763A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oin</w:t>
      </w:r>
      <w:r w:rsidRPr="00945763" w:rsidR="2F545841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ts</w:t>
      </w:r>
      <w:r w:rsidRPr="00945763" w:rsidR="00640DE4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)</w:t>
      </w:r>
    </w:p>
    <w:p xmlns:wp14="http://schemas.microsoft.com/office/word/2010/wordml" w:rsidR="00640DE4" w:rsidP="00511226" w:rsidRDefault="00640DE4" w14:paraId="5C9E2363" wp14:textId="77777777">
      <w:pPr>
        <w:spacing w:before="100" w:beforeAutospacing="1" w:after="100" w:afterAutospacing="1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Décrivez les raisons qui ont </w:t>
      </w:r>
      <w:r w:rsidRPr="00BD532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motivé </w:t>
      </w:r>
      <w:r w:rsidRPr="00BD5323" w:rsidR="00ED0E8E">
        <w:rPr>
          <w:rFonts w:eastAsia="Times New Roman" w:cs="Lucida Sans Unicode"/>
          <w:spacing w:val="2"/>
          <w:sz w:val="24"/>
          <w:szCs w:val="24"/>
          <w:lang w:eastAsia="fr-CA"/>
        </w:rPr>
        <w:t>l</w:t>
      </w:r>
      <w:r w:rsidRPr="00BD5323">
        <w:rPr>
          <w:rFonts w:eastAsia="Times New Roman" w:cs="Lucida Sans Unicode"/>
          <w:spacing w:val="2"/>
          <w:sz w:val="24"/>
          <w:szCs w:val="24"/>
          <w:lang w:eastAsia="fr-CA"/>
        </w:rPr>
        <w:t>e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candidat 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à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s’impliquer dans son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club local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.</w:t>
      </w:r>
      <w:r w:rsidR="0080026C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(maximum 75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xmlns:wp14="http://schemas.microsoft.com/office/word/2010/wordml" w:rsidRPr="004E60D3" w:rsidR="001417E7" w:rsidTr="004E60D3" w14:paraId="3461D779" wp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4E60D3" w:rsidR="001417E7" w:rsidP="004E60D3" w:rsidRDefault="001417E7" w14:paraId="3CF2D8B6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1417E7" w:rsidTr="004E60D3" w14:paraId="0FB78278" wp14:textId="77777777">
        <w:tc>
          <w:tcPr>
            <w:tcW w:w="9822" w:type="dxa"/>
            <w:shd w:val="clear" w:color="auto" w:fill="auto"/>
          </w:tcPr>
          <w:p w:rsidRPr="004E60D3" w:rsidR="001417E7" w:rsidP="004E60D3" w:rsidRDefault="001417E7" w14:paraId="1FC39945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1417E7" w:rsidTr="004E60D3" w14:paraId="0562CB0E" wp14:textId="77777777">
        <w:tc>
          <w:tcPr>
            <w:tcW w:w="9822" w:type="dxa"/>
            <w:shd w:val="clear" w:color="auto" w:fill="auto"/>
          </w:tcPr>
          <w:p w:rsidRPr="004E60D3" w:rsidR="001417E7" w:rsidP="004E60D3" w:rsidRDefault="001417E7" w14:paraId="34CE0A41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1417E7" w:rsidTr="004E60D3" w14:paraId="62EBF3C5" wp14:textId="77777777">
        <w:tc>
          <w:tcPr>
            <w:tcW w:w="9822" w:type="dxa"/>
            <w:shd w:val="clear" w:color="auto" w:fill="auto"/>
          </w:tcPr>
          <w:p w:rsidRPr="004E60D3" w:rsidR="001417E7" w:rsidP="004E60D3" w:rsidRDefault="001417E7" w14:paraId="6D98A12B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1417E7" w:rsidTr="004E60D3" w14:paraId="2946DB82" wp14:textId="77777777">
        <w:tc>
          <w:tcPr>
            <w:tcW w:w="9822" w:type="dxa"/>
            <w:shd w:val="clear" w:color="auto" w:fill="auto"/>
          </w:tcPr>
          <w:p w:rsidRPr="004E60D3" w:rsidR="001417E7" w:rsidP="004E60D3" w:rsidRDefault="001417E7" w14:paraId="5997CC1D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xmlns:wp14="http://schemas.microsoft.com/office/word/2010/wordml" w:rsidR="00640DE4" w:rsidP="0A1DB1CE" w:rsidRDefault="00640DE4" w14:paraId="58810E91" wp14:textId="4D6051A8">
      <w:pPr>
        <w:spacing w:before="100" w:beforeAutospacing="on" w:after="100" w:afterAutospacing="on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>
        <w:br/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>S</w:t>
      </w:r>
      <w:r w:rsidRPr="00945763" w:rsidR="00640DE4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ur quels comités </w:t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>le candidat a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-</w:t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>t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-</w:t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>il</w:t>
      </w:r>
      <w:r w:rsidRPr="00945763" w:rsidR="00640DE4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siégé 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au cours de la dernière année</w:t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>? (</w:t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>maximum</w:t>
      </w:r>
      <w:r w:rsidR="00640DE4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5</w:t>
      </w:r>
      <w:r w:rsidRPr="00945763" w:rsidR="00640DE4">
        <w:rPr>
          <w:rFonts w:eastAsia="Times New Roman" w:cs="Lucida Sans Unicode"/>
          <w:spacing w:val="2"/>
          <w:sz w:val="24"/>
          <w:szCs w:val="24"/>
          <w:lang w:eastAsia="fr-CA"/>
        </w:rPr>
        <w:t>0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 w:rsidR="00640DE4">
        <w:rPr>
          <w:rFonts w:eastAsia="Times New Roman" w:cs="Lucida Sans Unicode"/>
          <w:spacing w:val="2"/>
          <w:sz w:val="24"/>
          <w:szCs w:val="24"/>
          <w:lang w:eastAsia="fr-CA"/>
        </w:rPr>
        <w:t>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xmlns:wp14="http://schemas.microsoft.com/office/word/2010/wordml" w:rsidRPr="004E60D3" w:rsidR="00511226" w:rsidTr="004E60D3" w14:paraId="110FFD37" wp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4E60D3" w:rsidR="00511226" w:rsidP="004E60D3" w:rsidRDefault="00511226" w14:paraId="6B699379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511226" w:rsidTr="004E60D3" w14:paraId="3FE9F23F" wp14:textId="77777777">
        <w:tc>
          <w:tcPr>
            <w:tcW w:w="9822" w:type="dxa"/>
            <w:shd w:val="clear" w:color="auto" w:fill="auto"/>
          </w:tcPr>
          <w:p w:rsidRPr="004E60D3" w:rsidR="00511226" w:rsidP="004E60D3" w:rsidRDefault="00511226" w14:paraId="1F72F646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511226" w:rsidTr="004E60D3" w14:paraId="08CE6F91" wp14:textId="77777777">
        <w:tc>
          <w:tcPr>
            <w:tcW w:w="9822" w:type="dxa"/>
            <w:shd w:val="clear" w:color="auto" w:fill="auto"/>
          </w:tcPr>
          <w:p w:rsidRPr="004E60D3" w:rsidR="00511226" w:rsidP="004E60D3" w:rsidRDefault="00511226" w14:paraId="61CDCEAD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511226" w:rsidTr="004E60D3" w14:paraId="6BB9E253" wp14:textId="77777777">
        <w:tc>
          <w:tcPr>
            <w:tcW w:w="9822" w:type="dxa"/>
            <w:shd w:val="clear" w:color="auto" w:fill="auto"/>
          </w:tcPr>
          <w:p w:rsidRPr="004E60D3" w:rsidR="00511226" w:rsidP="004E60D3" w:rsidRDefault="00511226" w14:paraId="23DE523C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xmlns:wp14="http://schemas.microsoft.com/office/word/2010/wordml" w:rsidRPr="00A204FE" w:rsidR="00CC32AE" w:rsidP="1D19303F" w:rsidRDefault="00640DE4" w14:paraId="3698721D" wp14:textId="09918B76">
      <w:pPr>
        <w:tabs>
          <w:tab w:val="left" w:pos="9356"/>
        </w:tabs>
        <w:spacing w:before="100" w:beforeAutospacing="on" w:after="100" w:afterAutospacing="on"/>
        <w:ind w:left="-284"/>
        <w:outlineLvl w:val="2"/>
        <w:rPr>
          <w:sz w:val="32"/>
          <w:szCs w:val="32"/>
        </w:rPr>
      </w:pPr>
      <w:r>
        <w:br/>
      </w:r>
      <w:r w:rsidRPr="00945763" w:rsidR="00640DE4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RÉALISATIONS, L</w:t>
      </w:r>
      <w:r w:rsidR="0080026C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EADERSHIP ET INITIATIVES (3</w:t>
      </w:r>
      <w:r w:rsidR="00CC32AE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0</w:t>
      </w:r>
      <w:r w:rsidR="009B45F5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 </w:t>
      </w:r>
      <w:r w:rsidR="00CC32AE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%</w:t>
      </w:r>
      <w:r w:rsidR="4B1CEA05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 - 6</w:t>
      </w:r>
      <w:r w:rsidR="0771B89E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 </w:t>
      </w:r>
      <w:r w:rsidR="4B1CEA05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p</w:t>
      </w:r>
      <w:r w:rsidR="6212CDCA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oin</w:t>
      </w:r>
      <w:r w:rsidR="4B1CEA05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ts</w:t>
      </w:r>
      <w:r w:rsidR="00CC32AE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)</w:t>
      </w:r>
    </w:p>
    <w:p xmlns:wp14="http://schemas.microsoft.com/office/word/2010/wordml" w:rsidR="00CC32AE" w:rsidP="00511226" w:rsidRDefault="00640DE4" w14:paraId="6FE96A3E" wp14:textId="77777777">
      <w:pPr>
        <w:spacing w:before="100" w:beforeAutospacing="1" w:after="100" w:afterAutospacing="1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Démontrez par des exemples conc</w:t>
      </w:r>
      <w:r w:rsidR="00CC32AE">
        <w:rPr>
          <w:rFonts w:eastAsia="Times New Roman" w:cs="Lucida Sans Unicode"/>
          <w:spacing w:val="2"/>
          <w:sz w:val="24"/>
          <w:szCs w:val="24"/>
          <w:lang w:eastAsia="fr-CA"/>
        </w:rPr>
        <w:t>rets le leadership, le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sens de l’initiative et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la façon dont </w:t>
      </w:r>
      <w:r w:rsidR="00AC4370">
        <w:rPr>
          <w:rFonts w:eastAsia="Times New Roman" w:cs="Lucida Sans Unicode"/>
          <w:spacing w:val="2"/>
          <w:sz w:val="24"/>
          <w:szCs w:val="24"/>
          <w:lang w:eastAsia="fr-CA"/>
        </w:rPr>
        <w:t>le candidat</w:t>
      </w:r>
      <w:r w:rsidR="00CC32AE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a su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mobiliser les autres </w:t>
      </w:r>
      <w:r w:rsidR="00CC32AE">
        <w:rPr>
          <w:rFonts w:eastAsia="Times New Roman" w:cs="Lucida Sans Unicode"/>
          <w:spacing w:val="2"/>
          <w:sz w:val="24"/>
          <w:szCs w:val="24"/>
          <w:lang w:eastAsia="fr-CA"/>
        </w:rPr>
        <w:t>membres de son club. (maximum 75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 w:rsidR="00CC32AE">
        <w:rPr>
          <w:rFonts w:eastAsia="Times New Roman" w:cs="Lucida Sans Unicode"/>
          <w:spacing w:val="2"/>
          <w:sz w:val="24"/>
          <w:szCs w:val="24"/>
          <w:lang w:eastAsia="fr-CA"/>
        </w:rPr>
        <w:t>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xmlns:wp14="http://schemas.microsoft.com/office/word/2010/wordml" w:rsidRPr="004E60D3" w:rsidR="00511226" w:rsidTr="004E60D3" w14:paraId="52E56223" wp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4E60D3" w:rsidR="00511226" w:rsidP="004E60D3" w:rsidRDefault="00511226" w14:paraId="07547A01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511226" w:rsidTr="004E60D3" w14:paraId="5043CB0F" wp14:textId="77777777">
        <w:tc>
          <w:tcPr>
            <w:tcW w:w="9822" w:type="dxa"/>
            <w:shd w:val="clear" w:color="auto" w:fill="auto"/>
          </w:tcPr>
          <w:p w:rsidRPr="004E60D3" w:rsidR="00511226" w:rsidP="004E60D3" w:rsidRDefault="00511226" w14:paraId="07459315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511226" w:rsidTr="004E60D3" w14:paraId="6537F28F" wp14:textId="77777777">
        <w:tc>
          <w:tcPr>
            <w:tcW w:w="9822" w:type="dxa"/>
            <w:shd w:val="clear" w:color="auto" w:fill="auto"/>
          </w:tcPr>
          <w:p w:rsidRPr="004E60D3" w:rsidR="00511226" w:rsidP="004E60D3" w:rsidRDefault="00511226" w14:paraId="6DFB9E20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xmlns:wp14="http://schemas.microsoft.com/office/word/2010/wordml" w:rsidR="00CC32AE" w:rsidP="1D19303F" w:rsidRDefault="00511226" w14:paraId="18DDD4B8" wp14:textId="7DD9F14B">
      <w:pPr>
        <w:spacing w:before="100" w:beforeAutospacing="on" w:after="100" w:afterAutospacing="on"/>
        <w:ind w:left="-284"/>
        <w:outlineLvl w:val="2"/>
        <w:rPr>
          <w:sz w:val="32"/>
          <w:szCs w:val="32"/>
        </w:rPr>
      </w:pPr>
      <w:r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br w:type="page"/>
      </w:r>
      <w:r w:rsidR="00196B20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IMPLICATIONS DANS SON</w:t>
      </w:r>
      <w:r w:rsidR="0080026C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 MILIEU (4</w:t>
      </w:r>
      <w:r w:rsidRPr="00945763" w:rsidR="00CC32AE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0</w:t>
      </w:r>
      <w:r w:rsidR="009B45F5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 </w:t>
      </w:r>
      <w:r w:rsidRPr="00945763" w:rsidR="00CC32AE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%</w:t>
      </w:r>
      <w:r w:rsidRPr="00945763" w:rsidR="64243A4B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 xml:space="preserve"> - 8 points</w:t>
      </w:r>
      <w:r w:rsidRPr="00945763" w:rsidR="00CC32AE">
        <w:rPr>
          <w:rFonts w:eastAsia="Times New Roman" w:cs="Lucida Sans Unicode"/>
          <w:b w:val="1"/>
          <w:bCs w:val="1"/>
          <w:spacing w:val="2"/>
          <w:sz w:val="27"/>
          <w:szCs w:val="27"/>
          <w:lang w:eastAsia="fr-CA"/>
        </w:rPr>
        <w:t>)</w:t>
      </w:r>
    </w:p>
    <w:p xmlns:wp14="http://schemas.microsoft.com/office/word/2010/wordml" w:rsidRPr="00CC32AE" w:rsidR="00CC32AE" w:rsidP="00511226" w:rsidRDefault="00CC32AE" w14:paraId="6D61B4A5" wp14:textId="77777777">
      <w:pPr>
        <w:spacing w:before="100" w:beforeAutospacing="1" w:after="100" w:afterAutospacing="1"/>
        <w:ind w:left="-284"/>
        <w:outlineLvl w:val="2"/>
        <w:rPr>
          <w:sz w:val="32"/>
          <w:szCs w:val="32"/>
        </w:rPr>
      </w:pPr>
      <w:r>
        <w:rPr>
          <w:rFonts w:eastAsia="Times New Roman" w:cs="Lucida Sans Unicode"/>
          <w:spacing w:val="2"/>
          <w:sz w:val="24"/>
          <w:szCs w:val="24"/>
          <w:lang w:eastAsia="fr-CA"/>
        </w:rPr>
        <w:t>Nomme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z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les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différent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es implications et en quoi la contribution du candidat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fait une 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différence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 xml:space="preserve"> dans sa communauté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.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(maximum 10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0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xmlns:wp14="http://schemas.microsoft.com/office/word/2010/wordml" w:rsidRPr="004E60D3" w:rsidR="00511226" w:rsidTr="004E60D3" w14:paraId="70DF9E56" wp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4E60D3" w:rsidR="00511226" w:rsidP="004E60D3" w:rsidRDefault="00511226" w14:paraId="44E871BC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511226" w:rsidTr="004E60D3" w14:paraId="144A5D23" wp14:textId="77777777">
        <w:tc>
          <w:tcPr>
            <w:tcW w:w="9822" w:type="dxa"/>
            <w:shd w:val="clear" w:color="auto" w:fill="auto"/>
          </w:tcPr>
          <w:p w:rsidRPr="004E60D3" w:rsidR="00511226" w:rsidP="004E60D3" w:rsidRDefault="00511226" w14:paraId="738610EB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511226" w:rsidTr="004E60D3" w14:paraId="637805D2" wp14:textId="77777777">
        <w:tc>
          <w:tcPr>
            <w:tcW w:w="9822" w:type="dxa"/>
            <w:shd w:val="clear" w:color="auto" w:fill="auto"/>
          </w:tcPr>
          <w:p w:rsidRPr="004E60D3" w:rsidR="00511226" w:rsidP="004E60D3" w:rsidRDefault="00511226" w14:paraId="463F29E8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511226" w:rsidTr="004E60D3" w14:paraId="3B7B4B86" wp14:textId="77777777">
        <w:tc>
          <w:tcPr>
            <w:tcW w:w="9822" w:type="dxa"/>
            <w:shd w:val="clear" w:color="auto" w:fill="auto"/>
          </w:tcPr>
          <w:p w:rsidRPr="004E60D3" w:rsidR="00511226" w:rsidP="004E60D3" w:rsidRDefault="00511226" w14:paraId="3A0FF5F2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511226" w:rsidTr="004E60D3" w14:paraId="5630AD66" wp14:textId="77777777">
        <w:tc>
          <w:tcPr>
            <w:tcW w:w="9822" w:type="dxa"/>
            <w:shd w:val="clear" w:color="auto" w:fill="auto"/>
          </w:tcPr>
          <w:p w:rsidRPr="004E60D3" w:rsidR="00511226" w:rsidP="004E60D3" w:rsidRDefault="00511226" w14:paraId="61829076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xmlns:wp14="http://schemas.microsoft.com/office/word/2010/wordml" w:rsidRPr="00CC32AE" w:rsidR="0080026C" w:rsidP="00511226" w:rsidRDefault="0080026C" w14:paraId="18236CA4" wp14:textId="77777777">
      <w:pPr>
        <w:spacing w:before="100" w:beforeAutospacing="1" w:after="100" w:afterAutospacing="1"/>
        <w:ind w:left="-284"/>
        <w:outlineLvl w:val="2"/>
        <w:rPr>
          <w:sz w:val="32"/>
          <w:szCs w:val="32"/>
        </w:rPr>
      </w:pPr>
      <w:r>
        <w:rPr>
          <w:rFonts w:eastAsia="Times New Roman" w:cs="Lucida Sans Unicode"/>
          <w:spacing w:val="2"/>
          <w:sz w:val="24"/>
          <w:szCs w:val="24"/>
          <w:lang w:eastAsia="fr-CA"/>
        </w:rPr>
        <w:t>Décrivez l’implication du candidat dans le développement global du mouvement Richelieu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 xml:space="preserve">. </w:t>
      </w:r>
      <w:r>
        <w:rPr>
          <w:rFonts w:eastAsia="Times New Roman" w:cs="Lucida Sans Unicode"/>
          <w:spacing w:val="2"/>
          <w:sz w:val="24"/>
          <w:szCs w:val="24"/>
          <w:lang w:eastAsia="fr-CA"/>
        </w:rPr>
        <w:t>(maximum 75</w:t>
      </w:r>
      <w:r w:rsidR="009B45F5">
        <w:rPr>
          <w:rFonts w:eastAsia="Times New Roman" w:cs="Lucida Sans Unicode"/>
          <w:spacing w:val="2"/>
          <w:sz w:val="24"/>
          <w:szCs w:val="24"/>
          <w:lang w:eastAsia="fr-CA"/>
        </w:rPr>
        <w:t> </w:t>
      </w:r>
      <w:r w:rsidRPr="00945763">
        <w:rPr>
          <w:rFonts w:eastAsia="Times New Roman" w:cs="Lucida Sans Unicode"/>
          <w:spacing w:val="2"/>
          <w:sz w:val="24"/>
          <w:szCs w:val="24"/>
          <w:lang w:eastAsia="fr-CA"/>
        </w:rPr>
        <w:t>mots)</w:t>
      </w:r>
    </w:p>
    <w:tbl>
      <w:tblPr>
        <w:tblW w:w="0" w:type="auto"/>
        <w:tblInd w:w="-142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22"/>
      </w:tblGrid>
      <w:tr xmlns:wp14="http://schemas.microsoft.com/office/word/2010/wordml" w:rsidRPr="004E60D3" w:rsidR="00511226" w:rsidTr="004E60D3" w14:paraId="2BA226A1" wp14:textId="77777777">
        <w:tc>
          <w:tcPr>
            <w:tcW w:w="9822" w:type="dxa"/>
            <w:tcBorders>
              <w:top w:val="nil"/>
            </w:tcBorders>
            <w:shd w:val="clear" w:color="auto" w:fill="auto"/>
          </w:tcPr>
          <w:p w:rsidRPr="004E60D3" w:rsidR="00511226" w:rsidP="004E60D3" w:rsidRDefault="00511226" w14:paraId="17AD93B2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511226" w:rsidTr="004E60D3" w14:paraId="0DE4B5B7" wp14:textId="77777777">
        <w:tc>
          <w:tcPr>
            <w:tcW w:w="9822" w:type="dxa"/>
            <w:shd w:val="clear" w:color="auto" w:fill="auto"/>
          </w:tcPr>
          <w:p w:rsidRPr="004E60D3" w:rsidR="00511226" w:rsidP="004E60D3" w:rsidRDefault="00511226" w14:paraId="66204FF1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511226" w:rsidTr="004E60D3" w14:paraId="2DBF0D7D" wp14:textId="77777777">
        <w:tc>
          <w:tcPr>
            <w:tcW w:w="9822" w:type="dxa"/>
            <w:shd w:val="clear" w:color="auto" w:fill="auto"/>
          </w:tcPr>
          <w:p w:rsidRPr="004E60D3" w:rsidR="00511226" w:rsidP="004E60D3" w:rsidRDefault="00511226" w14:paraId="6B62F1B3" wp14:textId="77777777">
            <w:pPr>
              <w:tabs>
                <w:tab w:val="left" w:pos="1051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511226" w:rsidTr="004E60D3" w14:paraId="02F2C34E" wp14:textId="77777777">
        <w:tc>
          <w:tcPr>
            <w:tcW w:w="9822" w:type="dxa"/>
            <w:shd w:val="clear" w:color="auto" w:fill="auto"/>
          </w:tcPr>
          <w:p w:rsidRPr="004E60D3" w:rsidR="00511226" w:rsidP="004E60D3" w:rsidRDefault="00511226" w14:paraId="680A4E5D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  <w:tr xmlns:wp14="http://schemas.microsoft.com/office/word/2010/wordml" w:rsidRPr="004E60D3" w:rsidR="00511226" w:rsidTr="004E60D3" w14:paraId="19219836" wp14:textId="77777777">
        <w:tc>
          <w:tcPr>
            <w:tcW w:w="9822" w:type="dxa"/>
            <w:shd w:val="clear" w:color="auto" w:fill="auto"/>
          </w:tcPr>
          <w:p w:rsidRPr="004E60D3" w:rsidR="00511226" w:rsidP="004E60D3" w:rsidRDefault="00511226" w14:paraId="296FEF7D" wp14:textId="77777777">
            <w:pPr>
              <w:tabs>
                <w:tab w:val="left" w:pos="9356"/>
              </w:tabs>
              <w:spacing w:before="120" w:after="120"/>
              <w:outlineLvl w:val="2"/>
              <w:rPr>
                <w:rFonts w:eastAsia="Times New Roman" w:cs="Lucida Sans Unicode"/>
                <w:spacing w:val="2"/>
                <w:sz w:val="24"/>
                <w:szCs w:val="24"/>
                <w:lang w:eastAsia="fr-CA"/>
              </w:rPr>
            </w:pPr>
          </w:p>
        </w:tc>
      </w:tr>
    </w:tbl>
    <w:p xmlns:wp14="http://schemas.microsoft.com/office/word/2010/wordml" w:rsidRPr="00892A34" w:rsidR="00CC32AE" w:rsidP="00511226" w:rsidRDefault="00CC32AE" w14:paraId="7194DBDC" wp14:textId="77777777">
      <w:pPr>
        <w:tabs>
          <w:tab w:val="left" w:pos="9356"/>
        </w:tabs>
        <w:spacing w:before="100" w:beforeAutospacing="1" w:after="100" w:afterAutospacing="1" w:line="240" w:lineRule="auto"/>
        <w:ind w:left="-284"/>
        <w:outlineLvl w:val="2"/>
        <w:rPr>
          <w:rFonts w:eastAsia="Times New Roman" w:cs="Lucida Sans Unicode"/>
          <w:spacing w:val="2"/>
          <w:sz w:val="24"/>
          <w:szCs w:val="24"/>
          <w:lang w:eastAsia="fr-CA"/>
        </w:rPr>
      </w:pPr>
    </w:p>
    <w:sectPr w:rsidRPr="00892A34" w:rsidR="00CC32AE" w:rsidSect="00D03BA8">
      <w:footerReference w:type="default" r:id="rId12"/>
      <w:pgSz w:w="12240" w:h="15840" w:orient="portrait"/>
      <w:pgMar w:top="709" w:right="720" w:bottom="288" w:left="1152" w:header="708" w:footer="708" w:gutter="0"/>
      <w:cols w:space="708"/>
      <w:docGrid w:linePitch="360"/>
      <w:headerReference w:type="default" r:id="Rf8e5baa0c3264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D03BA8" w:rsidP="00BD5323" w:rsidRDefault="00D03BA8" w14:paraId="36FEB5B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03BA8" w:rsidP="00BD5323" w:rsidRDefault="00D03BA8" w14:paraId="30D7AA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BD5323" w:rsidRDefault="00BD5323" w14:paraId="1231BE67" wp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D03BA8" w:rsidP="00BD5323" w:rsidRDefault="00D03BA8" w14:paraId="769D0D3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03BA8" w:rsidP="00BD5323" w:rsidRDefault="00D03BA8" w14:paraId="54CD245A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0A1DB1CE" w:rsidP="0A1DB1CE" w:rsidRDefault="0A1DB1CE" w14:paraId="2C2F20C5" w14:textId="6083C21C">
    <w:pPr>
      <w:pStyle w:val="En-tte"/>
      <w:bidi w:val="0"/>
      <w:spacing w:after="0" w:afterAutospacing="off"/>
    </w:pPr>
  </w:p>
</w:hdr>
</file>

<file path=word/intelligence2.xml><?xml version="1.0" encoding="utf-8"?>
<int2:intelligence xmlns:int2="http://schemas.microsoft.com/office/intelligence/2020/intelligence">
  <int2:observations>
    <int2:textHash int2:hashCode="EC30dHysHNmoHx" int2:id="MZfehtoy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477"/>
    <w:multiLevelType w:val="multilevel"/>
    <w:tmpl w:val="8D92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63C2EFE"/>
    <w:multiLevelType w:val="hybridMultilevel"/>
    <w:tmpl w:val="FFBEA912"/>
    <w:lvl w:ilvl="0" w:tplc="0C0C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num w:numId="1" w16cid:durableId="534972379">
    <w:abstractNumId w:val="0"/>
  </w:num>
  <w:num w:numId="2" w16cid:durableId="7131793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06"/>
    <w:rsid w:val="00031D51"/>
    <w:rsid w:val="0011706B"/>
    <w:rsid w:val="00130705"/>
    <w:rsid w:val="00130932"/>
    <w:rsid w:val="001417E7"/>
    <w:rsid w:val="001432B7"/>
    <w:rsid w:val="00187ED4"/>
    <w:rsid w:val="00196B20"/>
    <w:rsid w:val="001B2808"/>
    <w:rsid w:val="00215E95"/>
    <w:rsid w:val="00243628"/>
    <w:rsid w:val="0026272F"/>
    <w:rsid w:val="002649C7"/>
    <w:rsid w:val="00265B74"/>
    <w:rsid w:val="002D4D7B"/>
    <w:rsid w:val="002E6E16"/>
    <w:rsid w:val="002F647C"/>
    <w:rsid w:val="003055E0"/>
    <w:rsid w:val="003243EE"/>
    <w:rsid w:val="00325FA2"/>
    <w:rsid w:val="0036128F"/>
    <w:rsid w:val="00363425"/>
    <w:rsid w:val="003B3B08"/>
    <w:rsid w:val="003C6DFE"/>
    <w:rsid w:val="00495AE2"/>
    <w:rsid w:val="004A5AC8"/>
    <w:rsid w:val="004C3C18"/>
    <w:rsid w:val="004E60D3"/>
    <w:rsid w:val="00511226"/>
    <w:rsid w:val="00521FE2"/>
    <w:rsid w:val="00566B1B"/>
    <w:rsid w:val="005946C7"/>
    <w:rsid w:val="005A1130"/>
    <w:rsid w:val="005A416C"/>
    <w:rsid w:val="005E3385"/>
    <w:rsid w:val="006217AD"/>
    <w:rsid w:val="00640DE4"/>
    <w:rsid w:val="00681F4F"/>
    <w:rsid w:val="00682F40"/>
    <w:rsid w:val="00687B3D"/>
    <w:rsid w:val="006E0449"/>
    <w:rsid w:val="006E4435"/>
    <w:rsid w:val="00770D4E"/>
    <w:rsid w:val="007C69DF"/>
    <w:rsid w:val="007D37E1"/>
    <w:rsid w:val="007E354C"/>
    <w:rsid w:val="0080026C"/>
    <w:rsid w:val="008037F6"/>
    <w:rsid w:val="00820357"/>
    <w:rsid w:val="00833B0A"/>
    <w:rsid w:val="00892A34"/>
    <w:rsid w:val="008D6849"/>
    <w:rsid w:val="008D7506"/>
    <w:rsid w:val="009018FD"/>
    <w:rsid w:val="009B45F5"/>
    <w:rsid w:val="009E55CA"/>
    <w:rsid w:val="009F656F"/>
    <w:rsid w:val="00A204FE"/>
    <w:rsid w:val="00A45275"/>
    <w:rsid w:val="00A77464"/>
    <w:rsid w:val="00AC4370"/>
    <w:rsid w:val="00AF2B2F"/>
    <w:rsid w:val="00B0659D"/>
    <w:rsid w:val="00B5680C"/>
    <w:rsid w:val="00B67B56"/>
    <w:rsid w:val="00B9229E"/>
    <w:rsid w:val="00BD5323"/>
    <w:rsid w:val="00C313EE"/>
    <w:rsid w:val="00C3301A"/>
    <w:rsid w:val="00CA2009"/>
    <w:rsid w:val="00CA216A"/>
    <w:rsid w:val="00CC32AE"/>
    <w:rsid w:val="00CC6C41"/>
    <w:rsid w:val="00D03BA8"/>
    <w:rsid w:val="00D138F2"/>
    <w:rsid w:val="00D21C8A"/>
    <w:rsid w:val="00D405CD"/>
    <w:rsid w:val="00D74B3B"/>
    <w:rsid w:val="00DC3BEC"/>
    <w:rsid w:val="00DE3506"/>
    <w:rsid w:val="00DE588F"/>
    <w:rsid w:val="00DF1F68"/>
    <w:rsid w:val="00E015A4"/>
    <w:rsid w:val="00E019D4"/>
    <w:rsid w:val="00E56094"/>
    <w:rsid w:val="00E61711"/>
    <w:rsid w:val="00EB4DE5"/>
    <w:rsid w:val="00EB536A"/>
    <w:rsid w:val="00EB57AD"/>
    <w:rsid w:val="00ED0E8E"/>
    <w:rsid w:val="00F10730"/>
    <w:rsid w:val="00F34E6E"/>
    <w:rsid w:val="00F53F4C"/>
    <w:rsid w:val="00F7738E"/>
    <w:rsid w:val="00FA4457"/>
    <w:rsid w:val="00FB1F4A"/>
    <w:rsid w:val="00FB45EB"/>
    <w:rsid w:val="011DB6BC"/>
    <w:rsid w:val="02236A2E"/>
    <w:rsid w:val="02718AB3"/>
    <w:rsid w:val="0678B66F"/>
    <w:rsid w:val="06FE29C4"/>
    <w:rsid w:val="0771B89E"/>
    <w:rsid w:val="0A1DB1CE"/>
    <w:rsid w:val="0D96E933"/>
    <w:rsid w:val="0DF4E670"/>
    <w:rsid w:val="0FF8E980"/>
    <w:rsid w:val="10C5198B"/>
    <w:rsid w:val="12E5AD09"/>
    <w:rsid w:val="15178998"/>
    <w:rsid w:val="175A2E00"/>
    <w:rsid w:val="1CDA505D"/>
    <w:rsid w:val="1D19303F"/>
    <w:rsid w:val="1DEF0E60"/>
    <w:rsid w:val="1DFA75E3"/>
    <w:rsid w:val="2055763A"/>
    <w:rsid w:val="23A4B6BF"/>
    <w:rsid w:val="29B3AB91"/>
    <w:rsid w:val="29F6ECCE"/>
    <w:rsid w:val="2B6AEEC3"/>
    <w:rsid w:val="2E2CB9CD"/>
    <w:rsid w:val="2F545841"/>
    <w:rsid w:val="32EFFF30"/>
    <w:rsid w:val="33554D8A"/>
    <w:rsid w:val="34D4B4EA"/>
    <w:rsid w:val="3A118E8D"/>
    <w:rsid w:val="3A5F0D77"/>
    <w:rsid w:val="3D378F1D"/>
    <w:rsid w:val="41B8B0AA"/>
    <w:rsid w:val="431A00B9"/>
    <w:rsid w:val="44996D83"/>
    <w:rsid w:val="46F9B59D"/>
    <w:rsid w:val="4AACBD72"/>
    <w:rsid w:val="4ABAF4C1"/>
    <w:rsid w:val="4B1CEA05"/>
    <w:rsid w:val="4C188492"/>
    <w:rsid w:val="5152DB93"/>
    <w:rsid w:val="5191D4D0"/>
    <w:rsid w:val="534C0F67"/>
    <w:rsid w:val="54A705C8"/>
    <w:rsid w:val="54CFA0B1"/>
    <w:rsid w:val="55EFDAEB"/>
    <w:rsid w:val="5687A9AB"/>
    <w:rsid w:val="5A5D7BD4"/>
    <w:rsid w:val="5BE56DD4"/>
    <w:rsid w:val="5C6522AA"/>
    <w:rsid w:val="5F2608B3"/>
    <w:rsid w:val="6212CDCA"/>
    <w:rsid w:val="62CACC5E"/>
    <w:rsid w:val="64243A4B"/>
    <w:rsid w:val="6496AB8C"/>
    <w:rsid w:val="6F8A1478"/>
    <w:rsid w:val="75E20793"/>
    <w:rsid w:val="77EDF800"/>
    <w:rsid w:val="7B24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0CB632"/>
  <w15:chartTrackingRefBased/>
  <w15:docId w15:val="{35E34044-B922-49C1-85BA-CD361FC905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2B2F"/>
    <w:pPr>
      <w:spacing w:after="200" w:line="276" w:lineRule="auto"/>
    </w:pPr>
    <w:rPr>
      <w:sz w:val="22"/>
      <w:szCs w:val="22"/>
      <w:lang w:val="fr-CA"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uiPriority w:val="99"/>
    <w:semiHidden/>
    <w:rsid w:val="00DE350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DE350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D5323"/>
    <w:pPr>
      <w:tabs>
        <w:tab w:val="center" w:pos="4320"/>
        <w:tab w:val="right" w:pos="8640"/>
      </w:tabs>
    </w:pPr>
  </w:style>
  <w:style w:type="character" w:styleId="En-tteCar" w:customStyle="1">
    <w:name w:val="En-tête Car"/>
    <w:link w:val="En-tte"/>
    <w:uiPriority w:val="99"/>
    <w:rsid w:val="00BD532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D5323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link w:val="Pieddepage"/>
    <w:uiPriority w:val="99"/>
    <w:rsid w:val="00BD5323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A204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.xml" Id="Rf8e5baa0c3264334" /><Relationship Type="http://schemas.microsoft.com/office/2020/10/relationships/intelligence" Target="intelligence2.xml" Id="R57f456487f7d470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863353DECA84CA3D90B6F93F79A28" ma:contentTypeVersion="15" ma:contentTypeDescription="Crée un document." ma:contentTypeScope="" ma:versionID="53e6c715ceecfd9494054af1f6c1f611">
  <xsd:schema xmlns:xsd="http://www.w3.org/2001/XMLSchema" xmlns:xs="http://www.w3.org/2001/XMLSchema" xmlns:p="http://schemas.microsoft.com/office/2006/metadata/properties" xmlns:ns2="4e4d52f5-2743-44ab-bed0-1de5e12bb505" xmlns:ns3="e29c414e-bf67-4bbd-91f5-a2882d11c230" targetNamespace="http://schemas.microsoft.com/office/2006/metadata/properties" ma:root="true" ma:fieldsID="42579828f0c0a8473314b31111e00057" ns2:_="" ns3:_="">
    <xsd:import namespace="4e4d52f5-2743-44ab-bed0-1de5e12bb505"/>
    <xsd:import namespace="e29c414e-bf67-4bbd-91f5-a2882d11c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52f5-2743-44ab-bed0-1de5e12bb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edb16c3-00c8-45a6-9193-f11d111e7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c414e-bf67-4bbd-91f5-a2882d11c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a4f750-0678-4309-b9b7-560f03209a9d}" ma:internalName="TaxCatchAll" ma:showField="CatchAllData" ma:web="e29c414e-bf67-4bbd-91f5-a2882d11c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4d52f5-2743-44ab-bed0-1de5e12bb505">
      <Terms xmlns="http://schemas.microsoft.com/office/infopath/2007/PartnerControls"/>
    </lcf76f155ced4ddcb4097134ff3c332f>
    <TaxCatchAll xmlns="e29c414e-bf67-4bbd-91f5-a2882d11c230" xsi:nil="true"/>
  </documentManagement>
</p:properties>
</file>

<file path=customXml/itemProps1.xml><?xml version="1.0" encoding="utf-8"?>
<ds:datastoreItem xmlns:ds="http://schemas.openxmlformats.org/officeDocument/2006/customXml" ds:itemID="{541416FA-9541-4430-953A-4D5574B6E13F}"/>
</file>

<file path=customXml/itemProps2.xml><?xml version="1.0" encoding="utf-8"?>
<ds:datastoreItem xmlns:ds="http://schemas.openxmlformats.org/officeDocument/2006/customXml" ds:itemID="{B3B2A09D-A4E6-49B4-97D2-2F457258BA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5B40D6-8ABD-41BB-BADF-1FC4A7FCF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BF9BCD-3A19-473D-B0D3-0EF095EAFC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</dc:creator>
  <cp:keywords/>
  <cp:lastModifiedBy>Alexandra  Belarbi</cp:lastModifiedBy>
  <cp:revision>16</cp:revision>
  <cp:lastPrinted>2017-02-03T22:26:00Z</cp:lastPrinted>
  <dcterms:created xsi:type="dcterms:W3CDTF">2024-04-08T15:10:00Z</dcterms:created>
  <dcterms:modified xsi:type="dcterms:W3CDTF">2026-01-20T15:08:13Z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0x0101007A4863353DECA84CA3D90B6F93F79A28</vt:lpwstr>
  </property>
  <property fmtid="{D5CDD505-2E9C-101B-9397-08002B2CF9AE}" pid="5" name="MediaServiceImageTags">
    <vt:lpwstr/>
  </property>
</Properties>
</file>